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D50F" w14:textId="77777777" w:rsidR="00DC6752" w:rsidRPr="00021C43" w:rsidRDefault="00DC6752" w:rsidP="007A677B">
      <w:pPr>
        <w:pStyle w:val="a4"/>
        <w:spacing w:before="0" w:after="0"/>
        <w:outlineLvl w:val="2"/>
        <w:rPr>
          <w:rFonts w:ascii="宋体" w:eastAsia="宋体" w:hAnsi="宋体"/>
        </w:rPr>
      </w:pPr>
      <w:r w:rsidRPr="00021C43">
        <w:rPr>
          <w:rFonts w:ascii="宋体" w:eastAsia="宋体" w:hAnsi="宋体"/>
        </w:rPr>
        <w:t>《数据结构课程设计》教学大纲</w:t>
      </w:r>
    </w:p>
    <w:p w14:paraId="5418915E" w14:textId="77777777" w:rsidR="00DC6752" w:rsidRPr="00021C43" w:rsidRDefault="00DC6752" w:rsidP="00DC6752">
      <w:pPr>
        <w:numPr>
          <w:ilvl w:val="0"/>
          <w:numId w:val="1"/>
        </w:numPr>
        <w:snapToGrid w:val="0"/>
        <w:spacing w:before="187" w:line="276" w:lineRule="auto"/>
        <w:ind w:left="384" w:hanging="384"/>
        <w:jc w:val="left"/>
        <w:rPr>
          <w:rFonts w:ascii="宋体" w:eastAsia="宋体" w:hAnsi="宋体"/>
          <w:b/>
          <w:bCs/>
          <w:color w:val="000000"/>
          <w:szCs w:val="21"/>
        </w:rPr>
      </w:pPr>
      <w:r w:rsidRPr="00021C43">
        <w:rPr>
          <w:rFonts w:ascii="宋体" w:eastAsia="宋体" w:hAnsi="宋体"/>
          <w:b/>
          <w:bCs/>
          <w:color w:val="000000"/>
          <w:szCs w:val="21"/>
        </w:rPr>
        <w:t>课程信息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12"/>
        <w:gridCol w:w="1115"/>
        <w:gridCol w:w="799"/>
        <w:gridCol w:w="1281"/>
        <w:gridCol w:w="1598"/>
        <w:gridCol w:w="45"/>
        <w:gridCol w:w="2231"/>
      </w:tblGrid>
      <w:tr w:rsidR="00DC6752" w:rsidRPr="00021C43" w14:paraId="7221F738" w14:textId="77777777" w:rsidTr="00434AFA">
        <w:trPr>
          <w:trHeight w:val="330"/>
          <w:jc w:val="center"/>
        </w:trPr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D8DA06F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基本信息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D50A1A2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9559F7E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中文</w:t>
            </w:r>
          </w:p>
        </w:tc>
        <w:tc>
          <w:tcPr>
            <w:tcW w:w="5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4D45DDE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数据结构课程设计</w:t>
            </w:r>
          </w:p>
        </w:tc>
      </w:tr>
      <w:tr w:rsidR="00DC6752" w:rsidRPr="00021C43" w14:paraId="6497F214" w14:textId="77777777" w:rsidTr="00434AFA">
        <w:trPr>
          <w:trHeight w:val="330"/>
          <w:jc w:val="center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C161CED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760740F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A51339F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英文</w:t>
            </w:r>
          </w:p>
        </w:tc>
        <w:tc>
          <w:tcPr>
            <w:tcW w:w="5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836423D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Curriculum Design of Data Structure</w:t>
            </w:r>
          </w:p>
        </w:tc>
      </w:tr>
      <w:tr w:rsidR="00DC6752" w:rsidRPr="00021C43" w14:paraId="54C2F40B" w14:textId="77777777" w:rsidTr="00434AFA">
        <w:trPr>
          <w:trHeight w:val="330"/>
          <w:jc w:val="center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42ED3E4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3839784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课程号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A585394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  <w:shd w:val="clear" w:color="auto" w:fill="FFFFFF"/>
              </w:rPr>
              <w:t>5208071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98B508C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09DE765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必修</w:t>
            </w:r>
          </w:p>
        </w:tc>
      </w:tr>
      <w:tr w:rsidR="00DC6752" w:rsidRPr="00021C43" w14:paraId="432B7E52" w14:textId="77777777" w:rsidTr="00434AFA">
        <w:trPr>
          <w:trHeight w:val="330"/>
          <w:jc w:val="center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619287B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E32D26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EBE531F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6878B5B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实验/上机学时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8F9D34A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</w:tr>
      <w:tr w:rsidR="00DC6752" w:rsidRPr="00021C43" w14:paraId="6F96555B" w14:textId="77777777" w:rsidTr="00434AFA">
        <w:trPr>
          <w:trHeight w:val="330"/>
          <w:jc w:val="center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699F1B8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ADB0932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FFC85A1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59F2962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先修课程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60381C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</w:tr>
      <w:tr w:rsidR="00DC6752" w:rsidRPr="00021C43" w14:paraId="3ACAE73E" w14:textId="77777777" w:rsidTr="00434AFA">
        <w:trPr>
          <w:trHeight w:val="330"/>
          <w:jc w:val="center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5556862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8928032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面向专业</w:t>
            </w:r>
          </w:p>
        </w:tc>
        <w:tc>
          <w:tcPr>
            <w:tcW w:w="5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74CDD19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计算机科学与技术、软件工程、空间信息与数字技术、信息与计算科学</w:t>
            </w:r>
          </w:p>
        </w:tc>
      </w:tr>
      <w:tr w:rsidR="00DC6752" w:rsidRPr="00021C43" w14:paraId="53902355" w14:textId="77777777" w:rsidTr="00434AFA">
        <w:trPr>
          <w:trHeight w:val="3330"/>
          <w:jc w:val="center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6033A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70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68969" w14:textId="77777777" w:rsidR="00DC6752" w:rsidRPr="00021C43" w:rsidRDefault="00DC6752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目标1：掌握数据结构的基本知识，认识到对同一问题具有多种解决方案，能根据一定的约束条件，从多个方案中做出选择；</w:t>
            </w:r>
          </w:p>
          <w:p w14:paraId="2C52439C" w14:textId="77777777" w:rsidR="00DC6752" w:rsidRPr="00021C43" w:rsidRDefault="00DC6752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目标2：能够掌握常用算法的设计，能够根据需求实现算法并调试成功；</w:t>
            </w:r>
          </w:p>
          <w:p w14:paraId="6AF86F91" w14:textId="77777777" w:rsidR="00DC6752" w:rsidRPr="00021C43" w:rsidRDefault="00DC6752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目标3 ：能够根据数据结构的知识，选择研究路线，设计实验方案，并进行数据的采集存储、分析、展现；</w:t>
            </w:r>
          </w:p>
          <w:p w14:paraId="57DCFAD8" w14:textId="77777777" w:rsidR="00DC6752" w:rsidRPr="00021C43" w:rsidRDefault="00DC6752">
            <w:pPr>
              <w:snapToGrid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目标4：能在掌握传统算法的基础上，合理使用互联网、数据库、大数据分析等方面的技术、工具分析和解决问题，理解其局限性。</w:t>
            </w:r>
          </w:p>
        </w:tc>
      </w:tr>
      <w:tr w:rsidR="00DC6752" w:rsidRPr="00021C43" w14:paraId="4C4B7F70" w14:textId="77777777" w:rsidTr="00434AFA">
        <w:trPr>
          <w:trHeight w:val="330"/>
          <w:jc w:val="center"/>
        </w:trPr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85F2D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实验指导书</w:t>
            </w:r>
          </w:p>
        </w:tc>
        <w:tc>
          <w:tcPr>
            <w:tcW w:w="4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81F61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数据结构实验指导书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B8CADF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pacing w:val="20"/>
                <w:sz w:val="18"/>
                <w:szCs w:val="18"/>
              </w:rPr>
              <w:t>自编[√]统编[  ]</w:t>
            </w:r>
          </w:p>
        </w:tc>
      </w:tr>
      <w:tr w:rsidR="00DC6752" w:rsidRPr="00021C43" w14:paraId="5C1401DA" w14:textId="77777777" w:rsidTr="00434AFA">
        <w:trPr>
          <w:trHeight w:val="330"/>
          <w:jc w:val="center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4CEE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1F903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9ACF6A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pacing w:val="2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pacing w:val="20"/>
                <w:sz w:val="18"/>
                <w:szCs w:val="18"/>
              </w:rPr>
              <w:t>自编[ ]统编[  ]</w:t>
            </w:r>
          </w:p>
        </w:tc>
      </w:tr>
    </w:tbl>
    <w:p w14:paraId="0697FB10" w14:textId="77777777" w:rsidR="00DC6752" w:rsidRPr="00021C43" w:rsidRDefault="00DC6752" w:rsidP="00DC6752">
      <w:pPr>
        <w:numPr>
          <w:ilvl w:val="0"/>
          <w:numId w:val="2"/>
        </w:numPr>
        <w:snapToGrid w:val="0"/>
        <w:spacing w:before="187" w:line="276" w:lineRule="auto"/>
        <w:ind w:left="384" w:hanging="384"/>
        <w:jc w:val="left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课程目标与毕业要求的关系</w:t>
      </w:r>
      <w:proofErr w:type="gramStart"/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矩</w:t>
      </w:r>
      <w:proofErr w:type="gramEnd"/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52"/>
        <w:gridCol w:w="1778"/>
        <w:gridCol w:w="2698"/>
        <w:gridCol w:w="2653"/>
      </w:tblGrid>
      <w:tr w:rsidR="00DC6752" w:rsidRPr="00021C43" w14:paraId="26B75180" w14:textId="77777777" w:rsidTr="00434AFA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F8759C0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68AD26C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毕业要求</w:t>
            </w:r>
          </w:p>
        </w:tc>
      </w:tr>
      <w:tr w:rsidR="00DC6752" w:rsidRPr="00021C43" w14:paraId="2F9C5490" w14:textId="77777777" w:rsidTr="00434AFA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1BE744A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2801E1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80F1EB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71A1B7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5.2</w:t>
            </w:r>
          </w:p>
        </w:tc>
      </w:tr>
      <w:tr w:rsidR="00DC6752" w:rsidRPr="00021C43" w14:paraId="72C1197F" w14:textId="77777777" w:rsidTr="00434AFA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4D1DC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课程目标1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3AB95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A319F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E66F9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44A232E9" w14:textId="77777777" w:rsidTr="00434AFA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C226E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1DB90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0D1B2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95DDA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0B704A36" w14:textId="77777777" w:rsidTr="00434AFA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7EFC2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BA8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16061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1779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29ECA179" w14:textId="77777777" w:rsidTr="00434AFA">
        <w:trPr>
          <w:trHeight w:val="46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BB781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BD16B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DAB98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CC920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</w:tbl>
    <w:p w14:paraId="75FB786B" w14:textId="77777777" w:rsidR="00DC6752" w:rsidRPr="00021C43" w:rsidRDefault="00DC6752">
      <w:pPr>
        <w:snapToGrid w:val="0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lastRenderedPageBreak/>
        <w:t>附支撑点内容：</w:t>
      </w:r>
    </w:p>
    <w:p w14:paraId="4B479C6D" w14:textId="77777777" w:rsidR="00DC6752" w:rsidRPr="00021C43" w:rsidRDefault="00DC6752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2.3(选择和寻求)能认识到解决问题有多种方案可供选择，在进行空间信息工程设计与开发时能够根据外部条件约束，会通过文献研究寻求可替代的解决方案；</w:t>
      </w:r>
    </w:p>
    <w:p w14:paraId="1548EFAC" w14:textId="77777777" w:rsidR="00DC6752" w:rsidRPr="00021C43" w:rsidRDefault="00DC6752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4.2 (设计)能够根据空间信息的各类特征和影响因素，选择研究路线，设计可行的实验方案；</w:t>
      </w:r>
    </w:p>
    <w:p w14:paraId="2A1F4671" w14:textId="77777777" w:rsidR="00DC6752" w:rsidRPr="00021C43" w:rsidRDefault="00DC6752">
      <w:pPr>
        <w:snapToGrid w:val="0"/>
        <w:spacing w:before="156" w:line="400" w:lineRule="exact"/>
        <w:jc w:val="lef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5.2(分析、计算与设计)选择与使用恰当的信息资源、程序设计工具和专业模拟软件，对空间信息领域复杂工程问题进行分析、计算与设计。</w:t>
      </w:r>
    </w:p>
    <w:p w14:paraId="0CDE364B" w14:textId="77777777" w:rsidR="00DC6752" w:rsidRPr="00021C43" w:rsidRDefault="00DC6752">
      <w:pPr>
        <w:snapToGrid w:val="0"/>
        <w:rPr>
          <w:rFonts w:ascii="宋体" w:eastAsia="宋体" w:hAnsi="宋体"/>
          <w:color w:val="000000"/>
          <w:sz w:val="18"/>
          <w:szCs w:val="18"/>
        </w:rPr>
      </w:pPr>
    </w:p>
    <w:p w14:paraId="43D59B89" w14:textId="77777777" w:rsidR="00DC6752" w:rsidRPr="00021C43" w:rsidRDefault="00DC6752" w:rsidP="00DC6752">
      <w:pPr>
        <w:numPr>
          <w:ilvl w:val="0"/>
          <w:numId w:val="2"/>
        </w:numPr>
        <w:snapToGrid w:val="0"/>
        <w:spacing w:before="187" w:line="276" w:lineRule="auto"/>
        <w:ind w:left="384" w:hanging="384"/>
        <w:jc w:val="left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实验教学内容</w:t>
      </w:r>
    </w:p>
    <w:p w14:paraId="74BCAAC3" w14:textId="77777777" w:rsidR="00DC6752" w:rsidRPr="00021C43" w:rsidRDefault="00DC6752">
      <w:pPr>
        <w:snapToGrid w:val="0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（以下表格可根据内容横排）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98"/>
        <w:gridCol w:w="774"/>
        <w:gridCol w:w="379"/>
        <w:gridCol w:w="395"/>
        <w:gridCol w:w="516"/>
        <w:gridCol w:w="379"/>
        <w:gridCol w:w="2216"/>
        <w:gridCol w:w="1715"/>
        <w:gridCol w:w="425"/>
        <w:gridCol w:w="425"/>
        <w:gridCol w:w="425"/>
        <w:gridCol w:w="334"/>
      </w:tblGrid>
      <w:tr w:rsidR="00DC6752" w:rsidRPr="00021C43" w14:paraId="25075B78" w14:textId="77777777" w:rsidTr="00C205BA">
        <w:trPr>
          <w:trHeight w:val="480"/>
          <w:jc w:val="center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4EFEC6F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实验项目编号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34E1FE4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实验项目名称</w:t>
            </w:r>
          </w:p>
        </w:tc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72A1ED4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5EDA347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</w:t>
            </w:r>
          </w:p>
          <w:p w14:paraId="189DB9BB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5EAF3BA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</w:t>
            </w:r>
          </w:p>
          <w:p w14:paraId="51951AA2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要求</w:t>
            </w:r>
          </w:p>
        </w:tc>
        <w:tc>
          <w:tcPr>
            <w:tcW w:w="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02BA0A0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每组</w:t>
            </w:r>
          </w:p>
          <w:p w14:paraId="04BE09EC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98F5683" w14:textId="77777777" w:rsidR="00DC6752" w:rsidRPr="00021C43" w:rsidRDefault="00DC675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实验目的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AF6A6C5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实验项目内容</w:t>
            </w:r>
          </w:p>
        </w:tc>
        <w:tc>
          <w:tcPr>
            <w:tcW w:w="1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368C2D6" w14:textId="77777777" w:rsidR="00DC6752" w:rsidRPr="00021C43" w:rsidRDefault="00DC675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对课程目标的支撑</w:t>
            </w:r>
          </w:p>
        </w:tc>
      </w:tr>
      <w:tr w:rsidR="00DC6752" w:rsidRPr="00021C43" w14:paraId="7C94326F" w14:textId="77777777" w:rsidTr="00C205BA">
        <w:trPr>
          <w:trHeight w:val="480"/>
          <w:jc w:val="center"/>
        </w:trPr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64CC843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AAB789F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F3F5423" w14:textId="77777777" w:rsidR="00DC6752" w:rsidRPr="00021C43" w:rsidRDefault="00DC6752">
            <w:pPr>
              <w:snapToGrid w:val="0"/>
              <w:ind w:left="150" w:right="15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B8B9D87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6272394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68CAEF1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E204D03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837306C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849923F" w14:textId="77777777" w:rsidR="00DC6752" w:rsidRPr="00021C43" w:rsidRDefault="00DC6752">
            <w:pPr>
              <w:snapToGrid w:val="0"/>
              <w:spacing w:line="22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目标1</w:t>
            </w: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7C7432" w14:textId="77777777" w:rsidR="00DC6752" w:rsidRPr="00021C43" w:rsidRDefault="00DC6752">
            <w:pPr>
              <w:snapToGrid w:val="0"/>
              <w:spacing w:line="22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目标2</w:t>
            </w: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827EFF" w14:textId="77777777" w:rsidR="00DC6752" w:rsidRPr="00021C43" w:rsidRDefault="00DC6752">
            <w:pPr>
              <w:snapToGrid w:val="0"/>
              <w:spacing w:line="22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目标3</w:t>
            </w:r>
          </w:p>
        </w:tc>
        <w:tc>
          <w:tcPr>
            <w:tcW w:w="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4EFEDE" w14:textId="77777777" w:rsidR="00DC6752" w:rsidRPr="00021C43" w:rsidRDefault="00DC6752">
            <w:pPr>
              <w:snapToGrid w:val="0"/>
              <w:spacing w:line="220" w:lineRule="exact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目标4</w:t>
            </w:r>
          </w:p>
        </w:tc>
      </w:tr>
      <w:tr w:rsidR="00DC6752" w:rsidRPr="00021C43" w14:paraId="05C60AA1" w14:textId="77777777" w:rsidTr="00C205BA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B778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520807101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E6D34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顺序表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05256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37D0B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D3A1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3B004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44BD7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学会定义线性表的顺序存储类型;掌握顺序表的基本操作，实现顺序表的插入、删除、查找等运算。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E4E65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(1)建立含有若干个元素的顺序表；</w:t>
            </w:r>
          </w:p>
          <w:p w14:paraId="26F269FC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(2)对已建立的顺序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表实现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插入、删除、查找等基本操作。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B49A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5396E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927B9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5BA39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4D91FAB4" w14:textId="77777777" w:rsidTr="00C205BA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287E0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520807102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3577F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链表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062AD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661E3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60F8B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F0551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BA249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1． 定义单链表的结点类型。 </w:t>
            </w:r>
          </w:p>
          <w:p w14:paraId="437D8FCA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2． 熟悉对单链表的一些基本操作和具体的函数定义。</w:t>
            </w:r>
          </w:p>
          <w:p w14:paraId="43022298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3．通过单链表的定义掌握线性表的链式存储结构的特点。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FA15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（1）用头插法或者尾插法建立包含若干元素的单链表；</w:t>
            </w:r>
          </w:p>
          <w:p w14:paraId="4E87E1CD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（2）对已建立的链表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表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实现插入、删除、查找等基本操作。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5E12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BC842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E5F26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5001C" w14:textId="77777777" w:rsidR="00DC6752" w:rsidRPr="00021C43" w:rsidRDefault="00DC675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3B2D6CE0" w14:textId="77777777" w:rsidTr="00C205BA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B9EA2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520807103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1A57D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栈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和队列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670F9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8BBA7" w14:textId="77777777" w:rsidR="00DC6752" w:rsidRPr="00021C43" w:rsidRDefault="00DC6752">
            <w:pPr>
              <w:snapToGrid w:val="0"/>
              <w:spacing w:before="156"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3BC2C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6E145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CBC28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1．熟悉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栈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的结构特点，掌握顺序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栈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、链式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栈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的存储结构及常用操作。</w:t>
            </w:r>
          </w:p>
          <w:p w14:paraId="100B04D4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2．熟悉队列的结构特点，掌握顺序队列、链式队列的存储结构及常用操作。</w:t>
            </w:r>
          </w:p>
          <w:p w14:paraId="11C50422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3. 比较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栈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和队列在数据结构和具体实现上的相同点和不同点。</w:t>
            </w:r>
          </w:p>
          <w:p w14:paraId="4E3C56A4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4C24E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（1）阅读并补全所附代码，使之能正常运行。</w:t>
            </w:r>
          </w:p>
          <w:p w14:paraId="2C2F2213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（2）分析代码，在关键位置处给出注释。</w:t>
            </w:r>
          </w:p>
          <w:p w14:paraId="273AF092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（3）利用调试好的代码，实现把一个十进制整数转化为二进制数输出的功能（使用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栈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）。</w:t>
            </w:r>
          </w:p>
          <w:p w14:paraId="1B2BD753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04D29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D1F12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D512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40415" w14:textId="77777777" w:rsidR="00DC6752" w:rsidRPr="00021C43" w:rsidRDefault="00DC675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  <w:tr w:rsidR="00DC6752" w:rsidRPr="00021C43" w14:paraId="49531D0F" w14:textId="77777777" w:rsidTr="00C205BA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69FA5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520807104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767B6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二叉树的建立和遍历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2AB1A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AD332" w14:textId="77777777" w:rsidR="00DC6752" w:rsidRPr="00021C43" w:rsidRDefault="00DC6752">
            <w:pPr>
              <w:snapToGrid w:val="0"/>
              <w:spacing w:before="156"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4FB56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AC160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93D04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1.掌握二叉树的定义和存储表示，学会建立一棵特定二叉树的方法；</w:t>
            </w:r>
          </w:p>
          <w:p w14:paraId="4BD6A4AF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2.掌握二叉树的遍历算法（先序、中序、后序遍历算法）的思想，并学会遍历算法的递归实现和非递归实现。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8AC70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（1）通过用户输入数据的方式建立一个二叉树；</w:t>
            </w:r>
          </w:p>
          <w:p w14:paraId="247BF684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（2）对这个二叉树进行先序、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中序和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后序遍历；</w:t>
            </w:r>
          </w:p>
          <w:p w14:paraId="42ACF7C6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A4E43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8FFF6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4CDF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1D772" w14:textId="77777777" w:rsidR="00DC6752" w:rsidRPr="00021C43" w:rsidRDefault="00DC675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290E9B8A" w14:textId="77777777" w:rsidTr="00C205BA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EB0D4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520807105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26977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哈夫曼树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4D9C3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2FE61" w14:textId="77777777" w:rsidR="00DC6752" w:rsidRPr="00021C43" w:rsidRDefault="00DC6752">
            <w:pPr>
              <w:snapToGrid w:val="0"/>
              <w:spacing w:before="156"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5C8B3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13F5D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89F70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掌握哈夫曼树的创建方法；掌握哈夫曼编码和解码方法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95E8E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1）创建哈夫曼树;</w:t>
            </w:r>
          </w:p>
          <w:p w14:paraId="0CCD69BF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2）哈夫曼编码</w:t>
            </w:r>
          </w:p>
          <w:p w14:paraId="3F5E771D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3）哈夫曼译码；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C6C41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1AF7D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618E3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5AB6F" w14:textId="77777777" w:rsidR="00DC6752" w:rsidRPr="00021C43" w:rsidRDefault="00DC675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5B02369C" w14:textId="77777777" w:rsidTr="00C205BA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1CB49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520807106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0744E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图的存储表示、图的遍历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AA46E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316D6" w14:textId="77777777" w:rsidR="00DC6752" w:rsidRPr="00021C43" w:rsidRDefault="00DC6752">
            <w:pPr>
              <w:snapToGrid w:val="0"/>
              <w:spacing w:before="156"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C16C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C1020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3E79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巩固有关图的基本知识；熟练掌握图的存储结构；熟练掌握图的两种遍历算法。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046D5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.对下面的图进行深度优先和广度优先遍历，输出遍历的结果。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A068F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9875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7C44E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2AB4C" w14:textId="77777777" w:rsidR="00DC6752" w:rsidRPr="00021C43" w:rsidRDefault="00DC6752">
            <w:pPr>
              <w:snapToGrid w:val="0"/>
              <w:spacing w:line="400" w:lineRule="atLeas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</w:tr>
      <w:tr w:rsidR="00DC6752" w:rsidRPr="00021C43" w14:paraId="15F5EE20" w14:textId="77777777" w:rsidTr="00C205BA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5DAC1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520807107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62762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搜索算法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1AB74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343E" w14:textId="77777777" w:rsidR="00DC6752" w:rsidRPr="00021C43" w:rsidRDefault="00DC6752">
            <w:pPr>
              <w:snapToGrid w:val="0"/>
              <w:spacing w:before="156"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003B8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B7179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D21AD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掌握顺序搜索、二分搜索算法及实现</w:t>
            </w:r>
          </w:p>
          <w:p w14:paraId="2A41A0D9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464BF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用监视哨</w:t>
            </w:r>
            <w:proofErr w:type="gramStart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法实现</w:t>
            </w:r>
            <w:proofErr w:type="gramEnd"/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对数组的顺序查找；</w:t>
            </w:r>
          </w:p>
          <w:p w14:paraId="3359CAE7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对一有序顺序表使用二分搜索查找其中某一元素，如果搜索成功返回其在数组中的下标；如搜索不成功，给出错误信息。</w:t>
            </w:r>
          </w:p>
          <w:p w14:paraId="16C9DFC1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9AECD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3D772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D1C9D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F719A" w14:textId="77777777" w:rsidR="00DC6752" w:rsidRPr="00021C43" w:rsidRDefault="00DC675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7964480B" w14:textId="77777777" w:rsidTr="00C205BA">
        <w:trPr>
          <w:trHeight w:val="480"/>
          <w:jc w:val="center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F88D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520807108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7F22A" w14:textId="77777777" w:rsidR="00DC6752" w:rsidRPr="00021C43" w:rsidRDefault="00DC6752">
            <w:pPr>
              <w:snapToGrid w:val="0"/>
              <w:spacing w:before="156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排序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23742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BE70" w14:textId="77777777" w:rsidR="00DC6752" w:rsidRPr="00021C43" w:rsidRDefault="00DC6752">
            <w:pPr>
              <w:snapToGrid w:val="0"/>
              <w:spacing w:before="156"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设计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C91E7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必选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FBC5" w14:textId="77777777" w:rsidR="00DC6752" w:rsidRPr="00021C43" w:rsidRDefault="00DC6752">
            <w:pPr>
              <w:snapToGrid w:val="0"/>
              <w:spacing w:line="22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89EE4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掌握常见的排序算法的思想及其适用条件。</w:t>
            </w:r>
          </w:p>
          <w:p w14:paraId="3AE46101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掌握常见的排序算法的程序实现。</w:t>
            </w:r>
          </w:p>
          <w:p w14:paraId="666A2479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6303E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输入一组关键字序列分别实现下列排序:</w:t>
            </w:r>
          </w:p>
          <w:p w14:paraId="35757EC9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1.实现直接插入排序、希尔排序算法。</w:t>
            </w:r>
          </w:p>
          <w:p w14:paraId="778DAAB3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2.实现冒泡排序和快速排序算法。</w:t>
            </w:r>
          </w:p>
          <w:p w14:paraId="10DA9263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3.实现简单选择排序和堆排序算法。</w:t>
            </w:r>
          </w:p>
          <w:p w14:paraId="2C2E8F19" w14:textId="77777777" w:rsidR="00DC6752" w:rsidRPr="00021C43" w:rsidRDefault="00DC6752">
            <w:pPr>
              <w:snapToGrid w:val="0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4.采用几组不同数据测试各个排序算法的性能（比较次数和移动次数）。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6F3A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BBFF1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F390C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C598D" w14:textId="77777777" w:rsidR="00DC6752" w:rsidRPr="00021C43" w:rsidRDefault="00DC6752">
            <w:pPr>
              <w:snapToGrid w:val="0"/>
              <w:spacing w:line="400" w:lineRule="atLeas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</w:tbl>
    <w:p w14:paraId="172CB553" w14:textId="77777777" w:rsidR="00DC6752" w:rsidRPr="00021C43" w:rsidRDefault="00DC6752" w:rsidP="00DC6752">
      <w:pPr>
        <w:numPr>
          <w:ilvl w:val="0"/>
          <w:numId w:val="2"/>
        </w:numPr>
        <w:snapToGrid w:val="0"/>
        <w:spacing w:before="187" w:line="276" w:lineRule="auto"/>
        <w:ind w:left="384" w:hanging="384"/>
        <w:jc w:val="left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考核与评价细则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941"/>
        <w:gridCol w:w="4122"/>
        <w:gridCol w:w="1354"/>
        <w:gridCol w:w="1264"/>
      </w:tblGrid>
      <w:tr w:rsidR="00DC6752" w:rsidRPr="00021C43" w14:paraId="25742D1C" w14:textId="77777777" w:rsidTr="00857554">
        <w:trPr>
          <w:trHeight w:val="480"/>
          <w:jc w:val="center"/>
        </w:trPr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34F73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5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FFCA616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成绩比例（%）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A7C812B" w14:textId="77777777" w:rsidR="00DC6752" w:rsidRPr="00021C43" w:rsidRDefault="00DC6752">
            <w:pPr>
              <w:snapToGrid w:val="0"/>
              <w:ind w:firstLine="180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合计</w:t>
            </w:r>
          </w:p>
        </w:tc>
      </w:tr>
      <w:tr w:rsidR="00DC6752" w:rsidRPr="00021C43" w14:paraId="44DAB07D" w14:textId="77777777" w:rsidTr="00857554">
        <w:trPr>
          <w:trHeight w:val="480"/>
          <w:jc w:val="center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</w:tcPr>
          <w:p w14:paraId="74F34085" w14:textId="77777777" w:rsidR="00DC6752" w:rsidRPr="00021C43" w:rsidRDefault="00DC6752">
            <w:pPr>
              <w:snapToGrid w:val="0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FF14BF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平时成绩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ECBA28C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课程考核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7D9C8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360BA65A" w14:textId="77777777" w:rsidTr="00857554">
        <w:trPr>
          <w:trHeight w:val="480"/>
          <w:jc w:val="center"/>
        </w:trPr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</w:tcPr>
          <w:p w14:paraId="14B1754B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ED7577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课堂表现/实验内容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0516A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01AAA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DC6752" w:rsidRPr="00021C43" w14:paraId="2693DBCE" w14:textId="77777777" w:rsidTr="00857554">
        <w:trPr>
          <w:trHeight w:val="480"/>
          <w:jc w:val="center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9A62F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94199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67368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63B0A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35</w:t>
            </w:r>
          </w:p>
        </w:tc>
      </w:tr>
      <w:tr w:rsidR="00DC6752" w:rsidRPr="00021C43" w14:paraId="0DB2D6E4" w14:textId="77777777" w:rsidTr="00857554">
        <w:trPr>
          <w:trHeight w:val="330"/>
          <w:jc w:val="center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43A44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00AB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28247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CB5AF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30</w:t>
            </w:r>
          </w:p>
        </w:tc>
      </w:tr>
      <w:tr w:rsidR="00DC6752" w:rsidRPr="00021C43" w14:paraId="7F23130C" w14:textId="77777777" w:rsidTr="00857554">
        <w:trPr>
          <w:trHeight w:val="375"/>
          <w:jc w:val="center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A93EA" w14:textId="77777777" w:rsidR="00DC6752" w:rsidRPr="00021C43" w:rsidRDefault="00DC6752">
            <w:pPr>
              <w:snapToGrid w:val="0"/>
              <w:ind w:firstLine="72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93C7E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2885D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226A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20</w:t>
            </w:r>
          </w:p>
        </w:tc>
      </w:tr>
      <w:tr w:rsidR="00DC6752" w:rsidRPr="00021C43" w14:paraId="220A8BD0" w14:textId="77777777" w:rsidTr="00857554">
        <w:trPr>
          <w:trHeight w:val="330"/>
          <w:jc w:val="center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EABB1" w14:textId="77777777" w:rsidR="00DC6752" w:rsidRPr="00021C43" w:rsidRDefault="00DC6752">
            <w:pPr>
              <w:snapToGrid w:val="0"/>
              <w:spacing w:line="360" w:lineRule="auto"/>
              <w:ind w:firstLine="72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D9AB8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52A3C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20BC7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</w:p>
        </w:tc>
      </w:tr>
      <w:tr w:rsidR="00DC6752" w:rsidRPr="00021C43" w14:paraId="730C1C96" w14:textId="77777777" w:rsidTr="00857554">
        <w:trPr>
          <w:trHeight w:val="480"/>
          <w:jc w:val="center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27F1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lastRenderedPageBreak/>
              <w:t>合计(成绩构成）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21E46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02E83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0B38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100</w:t>
            </w:r>
          </w:p>
        </w:tc>
      </w:tr>
    </w:tbl>
    <w:p w14:paraId="32B19E01" w14:textId="77777777" w:rsidR="00DC6752" w:rsidRPr="00021C43" w:rsidRDefault="00DC6752" w:rsidP="00DC6752">
      <w:pPr>
        <w:numPr>
          <w:ilvl w:val="0"/>
          <w:numId w:val="3"/>
        </w:numPr>
        <w:snapToGrid w:val="0"/>
        <w:spacing w:line="400" w:lineRule="atLeast"/>
        <w:ind w:left="360" w:hanging="360"/>
        <w:jc w:val="left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平时成绩评价标准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03"/>
        <w:gridCol w:w="1208"/>
        <w:gridCol w:w="1932"/>
        <w:gridCol w:w="1661"/>
        <w:gridCol w:w="1631"/>
        <w:gridCol w:w="1646"/>
      </w:tblGrid>
      <w:tr w:rsidR="00DC6752" w:rsidRPr="00021C43" w14:paraId="5F19BD6A" w14:textId="77777777" w:rsidTr="00AC6CB5">
        <w:trPr>
          <w:trHeight w:val="480"/>
          <w:jc w:val="center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3075B69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C4ABD30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基本要求</w:t>
            </w:r>
          </w:p>
        </w:tc>
        <w:tc>
          <w:tcPr>
            <w:tcW w:w="6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A489F72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评价标准</w:t>
            </w:r>
          </w:p>
        </w:tc>
      </w:tr>
      <w:tr w:rsidR="00DC6752" w:rsidRPr="00021C43" w14:paraId="5F414009" w14:textId="77777777" w:rsidTr="00AC6CB5">
        <w:trPr>
          <w:trHeight w:val="480"/>
          <w:jc w:val="center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9848603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6C16209E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27EE2D3C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优秀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74A168F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0505BE4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55E2220D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不合格</w:t>
            </w:r>
          </w:p>
        </w:tc>
      </w:tr>
      <w:tr w:rsidR="00DC6752" w:rsidRPr="00021C43" w14:paraId="7A9BC5BF" w14:textId="77777777" w:rsidTr="00AC6CB5">
        <w:trPr>
          <w:trHeight w:val="480"/>
          <w:jc w:val="center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28803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课堂表现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8C6C3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29E015B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02A6C3B9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2AF4482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课程目标1</w:t>
            </w:r>
          </w:p>
          <w:p w14:paraId="28E417D3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2BB5D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按照要求完成预习；理论课准备充分，认真听讲，回答问题积极；实验课准备充分，方案有充分的分析论证过程；调试和实验操作非常规范；实验步骤与结果正确。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AC417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理论课有一定的预习和理论准备，能正确回答老师问题；实验课：方案有分析论证过程；调试和实验操作规范；实验步骤与结果正确。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17003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理论课有一定的预习和理论准备；实验课：方案有一定的分析论证过程；调试和实验操作较规范；实验步骤与结果基本正确。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EBC5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理论课不能做到预习和理论准备；实验方案错误；或者没有按照实验安全操作规则进行实验；或者实验步骤与结果有重大错误。</w:t>
            </w:r>
          </w:p>
        </w:tc>
      </w:tr>
      <w:tr w:rsidR="00DC6752" w:rsidRPr="00021C43" w14:paraId="2C1530BE" w14:textId="77777777" w:rsidTr="00AC6CB5">
        <w:trPr>
          <w:trHeight w:val="480"/>
          <w:jc w:val="center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E20C7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C5DD0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AE7E780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DA90BC4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课程目标2</w:t>
            </w:r>
          </w:p>
          <w:p w14:paraId="49353831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98F69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按照要求完成预习；理论课准备充分，认真听讲，回答问题积极；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F804A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理论课有一定的预习和理论准备，能正确回答老师问题；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8C39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理论课有一定的预习和理论准备。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52B90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理论课不能做到预习和理论准备，学习进度落后于教学计划，不能正确回答问题。</w:t>
            </w:r>
          </w:p>
        </w:tc>
      </w:tr>
      <w:tr w:rsidR="00DC6752" w:rsidRPr="00021C43" w14:paraId="69FC60A3" w14:textId="77777777" w:rsidTr="00AC6CB5">
        <w:trPr>
          <w:trHeight w:val="510"/>
          <w:jc w:val="center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BC569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12590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E9AC5AC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29E58D0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课程目标3</w:t>
            </w:r>
          </w:p>
          <w:p w14:paraId="4FC1EAD2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A4A29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按时交实验报告，实验数据与分析详实、正确；图表清晰，语言规范，符合实验报告要求。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BF8DC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按时交实验报告，实验数据与分析正确；图表清楚，语言规范，符合实验报告要求。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6F453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按时交实验报告，实验数据与分析基本正确；图表较清楚，语言较规范，基本符合实验报告要求。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7FD46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没有按时交实验报告；或者实验数据与分析不正确；或者实验报告不符合要求。</w:t>
            </w:r>
          </w:p>
        </w:tc>
      </w:tr>
      <w:tr w:rsidR="00DC6752" w:rsidRPr="00021C43" w14:paraId="75FB0787" w14:textId="77777777" w:rsidTr="00AC6CB5">
        <w:trPr>
          <w:trHeight w:val="510"/>
          <w:jc w:val="center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430DF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3A4D1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FF6BC8B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77ABF96F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课程目标4</w:t>
            </w:r>
          </w:p>
          <w:p w14:paraId="1B8D0878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AA1DD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按时交实验报告，实验数据与分析详实、正确；图表清晰，语言规范，符合实验报告要求。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04C97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按时交实验报告，实验数据与分析正确；图表清楚，语言规范，符合实验报告要求。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70444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按时交实验报告，实验数据与分析基本正确；图表较清楚，语言较规范，基本符合实验报告要求。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B5C27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没有按时交实验报告；或者实验数据与分析不正确；或者实验报告不符合要求。</w:t>
            </w:r>
          </w:p>
        </w:tc>
      </w:tr>
    </w:tbl>
    <w:p w14:paraId="3A5CAB32" w14:textId="77777777" w:rsidR="00DC6752" w:rsidRPr="00021C43" w:rsidRDefault="00DC6752" w:rsidP="00DC6752">
      <w:pPr>
        <w:numPr>
          <w:ilvl w:val="0"/>
          <w:numId w:val="3"/>
        </w:numPr>
        <w:snapToGrid w:val="0"/>
        <w:spacing w:line="400" w:lineRule="atLeast"/>
        <w:ind w:left="360" w:hanging="360"/>
        <w:jc w:val="left"/>
        <w:rPr>
          <w:rFonts w:ascii="宋体" w:eastAsia="宋体" w:hAnsi="宋体"/>
          <w:b/>
          <w:bCs/>
          <w:color w:val="000000"/>
          <w:sz w:val="18"/>
          <w:szCs w:val="18"/>
        </w:rPr>
      </w:pPr>
      <w:r w:rsidRPr="00021C43">
        <w:rPr>
          <w:rFonts w:ascii="宋体" w:eastAsia="宋体" w:hAnsi="宋体"/>
          <w:b/>
          <w:bCs/>
          <w:color w:val="000000"/>
          <w:sz w:val="18"/>
          <w:szCs w:val="18"/>
        </w:rPr>
        <w:t>课程考核评价标准：</w:t>
      </w:r>
    </w:p>
    <w:tbl>
      <w:tblPr>
        <w:tblStyle w:val="a3"/>
        <w:tblW w:w="8681" w:type="dxa"/>
        <w:jc w:val="center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64"/>
        <w:gridCol w:w="1567"/>
        <w:gridCol w:w="1507"/>
        <w:gridCol w:w="1371"/>
        <w:gridCol w:w="1673"/>
        <w:gridCol w:w="1899"/>
      </w:tblGrid>
      <w:tr w:rsidR="00DC6752" w:rsidRPr="00021C43" w14:paraId="16FE6D55" w14:textId="77777777" w:rsidTr="00DF5CC0">
        <w:trPr>
          <w:trHeight w:val="480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0207F66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49C4248D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基本要求</w:t>
            </w:r>
          </w:p>
        </w:tc>
        <w:tc>
          <w:tcPr>
            <w:tcW w:w="6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4BB0D6B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评价标准</w:t>
            </w:r>
          </w:p>
        </w:tc>
      </w:tr>
      <w:tr w:rsidR="00DC6752" w:rsidRPr="00021C43" w14:paraId="54454E23" w14:textId="77777777" w:rsidTr="00DF5CC0">
        <w:trPr>
          <w:trHeight w:val="480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9B516D8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733A2273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84888A5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优秀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31AEE6F4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1DDEDD48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vAlign w:val="center"/>
          </w:tcPr>
          <w:p w14:paraId="09DBE74E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不合格</w:t>
            </w:r>
          </w:p>
        </w:tc>
      </w:tr>
      <w:tr w:rsidR="00DC6752" w:rsidRPr="00021C43" w14:paraId="6B745C82" w14:textId="77777777" w:rsidTr="00DF5CC0">
        <w:trPr>
          <w:trHeight w:val="480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37467" w14:textId="77777777" w:rsidR="00DC6752" w:rsidRPr="00021C43" w:rsidRDefault="00DC6752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课程考核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5452C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38DB73D7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5F7DB31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课程目标1</w:t>
            </w:r>
          </w:p>
          <w:p w14:paraId="20A0C9B5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6F59A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实验课准备充分，方案有全面的分析论证过程。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8EE69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实验课准备充分，方案的选择有较充分的分析论证过程。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F0757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实验课准备充分，方案的选择合理，但论述不够充分。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95C3C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实验课准备不充分，方案的选择不合理，缺乏对方案的论证。</w:t>
            </w:r>
          </w:p>
        </w:tc>
      </w:tr>
      <w:tr w:rsidR="00DC6752" w:rsidRPr="00021C43" w14:paraId="311B87A8" w14:textId="77777777" w:rsidTr="00DF5CC0">
        <w:trPr>
          <w:trHeight w:val="480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DEAF3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B52B5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6EA0A8D7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47A3E10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课程目标2</w:t>
            </w:r>
          </w:p>
          <w:p w14:paraId="00ABAC54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ED50D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调试和实验操作非常规范；实验步骤与结果正确。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038F4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调试和实验操作较规范；实验步骤与结果正确。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5B6CA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调试和实验操作基本规范；实验步骤与结果基本正确。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24E88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调试和实验操作不规范；实验步骤与结果不正确。</w:t>
            </w:r>
          </w:p>
        </w:tc>
      </w:tr>
      <w:tr w:rsidR="00DC6752" w:rsidRPr="00021C43" w14:paraId="588C29E4" w14:textId="77777777" w:rsidTr="00DF5CC0">
        <w:trPr>
          <w:trHeight w:val="510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0001E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12856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59F52FE0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2E3A8CE7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课程目标3</w:t>
            </w:r>
          </w:p>
          <w:p w14:paraId="173C3C4F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253A0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实验数据与分析详实、正确；图表清晰，语言规范，符合实验报告要求。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F126B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实验数据与分析充分、正确；图表清晰，语言较规范，符合实验报告要求。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5EED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实验数据较充分，结果分析基本正确；图表清晰，语言较规范，符合实验报告要求。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06B96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实验数据与分析不充分，不正确；图表不清晰，语言不规范，不符合实验报告要求。</w:t>
            </w:r>
          </w:p>
        </w:tc>
      </w:tr>
      <w:tr w:rsidR="00DC6752" w:rsidRPr="00021C43" w14:paraId="351038ED" w14:textId="77777777" w:rsidTr="00DF5CC0">
        <w:trPr>
          <w:trHeight w:val="510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E5D9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17D64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44842AB6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  <w:p w14:paraId="1D67699A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课程目标4</w:t>
            </w:r>
          </w:p>
          <w:p w14:paraId="234AF87D" w14:textId="77777777" w:rsidR="00DC6752" w:rsidRPr="00021C43" w:rsidRDefault="00DC675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B8817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很好地使用互联网、数据库、大数据分析等方面的技术、工具分析和解决实验中的问题。十分了解其局限性。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08211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能够使用互联网、数据库、大数据分析等方面的技术、工具分析和解决实验中的问题。了解其局限性。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AAA5C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基本能够使用互联网、数据库、大数据分析等方面的技术、工具分析和解决实验中的问题，对其局限性有一定认识。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63948" w14:textId="77777777" w:rsidR="00DC6752" w:rsidRPr="00021C43" w:rsidRDefault="00DC6752">
            <w:pPr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21C43">
              <w:rPr>
                <w:rFonts w:ascii="宋体" w:eastAsia="宋体" w:hAnsi="宋体"/>
                <w:color w:val="000000"/>
                <w:sz w:val="18"/>
                <w:szCs w:val="18"/>
              </w:rPr>
              <w:t>不能使用互联网、数据库、大数据分析等方面的技术、工具分析和解决实验中的问题。</w:t>
            </w:r>
          </w:p>
        </w:tc>
      </w:tr>
    </w:tbl>
    <w:p w14:paraId="4A64B7A9" w14:textId="77777777" w:rsidR="00DC6752" w:rsidRPr="00021C43" w:rsidRDefault="00DC6752">
      <w:pPr>
        <w:snapToGrid w:val="0"/>
        <w:spacing w:line="360" w:lineRule="exact"/>
        <w:ind w:right="480" w:firstLine="5102"/>
        <w:jc w:val="left"/>
        <w:rPr>
          <w:rFonts w:ascii="宋体" w:eastAsia="宋体" w:hAnsi="宋体"/>
          <w:color w:val="000000"/>
          <w:sz w:val="18"/>
          <w:szCs w:val="18"/>
        </w:rPr>
      </w:pPr>
    </w:p>
    <w:p w14:paraId="14E6A6E3" w14:textId="77777777" w:rsidR="00DC6752" w:rsidRPr="00021C43" w:rsidRDefault="00DC6752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撰写人：</w:t>
      </w:r>
      <w:proofErr w:type="gramStart"/>
      <w:r w:rsidRPr="00021C43">
        <w:rPr>
          <w:rFonts w:ascii="宋体" w:eastAsia="宋体" w:hAnsi="宋体"/>
          <w:color w:val="000000"/>
          <w:sz w:val="18"/>
          <w:szCs w:val="18"/>
        </w:rPr>
        <w:t>谢霞冰</w:t>
      </w:r>
      <w:proofErr w:type="gramEnd"/>
      <w:r w:rsidRPr="00021C43">
        <w:rPr>
          <w:rFonts w:ascii="宋体" w:eastAsia="宋体" w:hAnsi="宋体"/>
          <w:color w:val="000000"/>
          <w:sz w:val="18"/>
          <w:szCs w:val="18"/>
        </w:rPr>
        <w:t xml:space="preserve"> 王德兴 </w:t>
      </w:r>
    </w:p>
    <w:p w14:paraId="6F9D19CB" w14:textId="77777777" w:rsidR="00DC6752" w:rsidRPr="00021C43" w:rsidRDefault="00DC6752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 xml:space="preserve">审核人：冯国富 </w:t>
      </w:r>
    </w:p>
    <w:p w14:paraId="78F37DF3" w14:textId="77777777" w:rsidR="00DC6752" w:rsidRPr="00021C43" w:rsidRDefault="00DC6752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教学院长：袁红春</w:t>
      </w:r>
    </w:p>
    <w:p w14:paraId="3033C133" w14:textId="77777777" w:rsidR="00DC6752" w:rsidRPr="00021C43" w:rsidRDefault="00DC6752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  <w:r w:rsidRPr="00021C43">
        <w:rPr>
          <w:rFonts w:ascii="宋体" w:eastAsia="宋体" w:hAnsi="宋体"/>
          <w:color w:val="000000"/>
          <w:sz w:val="18"/>
          <w:szCs w:val="18"/>
        </w:rPr>
        <w:t>日期：2018年12月25日</w:t>
      </w:r>
    </w:p>
    <w:p w14:paraId="4C8786FC" w14:textId="77777777" w:rsidR="00DC6752" w:rsidRPr="00021C43" w:rsidRDefault="00DC6752">
      <w:pPr>
        <w:snapToGrid w:val="0"/>
        <w:spacing w:line="400" w:lineRule="atLeast"/>
        <w:ind w:firstLineChars="200" w:firstLine="360"/>
        <w:jc w:val="right"/>
        <w:rPr>
          <w:rFonts w:ascii="宋体" w:eastAsia="宋体" w:hAnsi="宋体"/>
          <w:color w:val="000000"/>
          <w:sz w:val="18"/>
          <w:szCs w:val="18"/>
        </w:rPr>
      </w:pPr>
    </w:p>
    <w:p w14:paraId="06525A00" w14:textId="77777777" w:rsidR="00DC6752" w:rsidRPr="00021C43" w:rsidRDefault="00DC6752">
      <w:pPr>
        <w:snapToGrid w:val="0"/>
        <w:jc w:val="left"/>
        <w:rPr>
          <w:rFonts w:ascii="宋体" w:eastAsia="宋体" w:hAnsi="宋体"/>
          <w:color w:val="000000"/>
          <w:sz w:val="18"/>
          <w:szCs w:val="18"/>
        </w:rPr>
      </w:pPr>
    </w:p>
    <w:p w14:paraId="20536D6C" w14:textId="77777777" w:rsidR="00DC6752" w:rsidRPr="00021C43" w:rsidRDefault="00DC6752">
      <w:pPr>
        <w:snapToGrid w:val="0"/>
        <w:spacing w:line="400" w:lineRule="exact"/>
        <w:jc w:val="left"/>
        <w:rPr>
          <w:rFonts w:ascii="宋体" w:eastAsia="宋体" w:hAnsi="宋体"/>
          <w:color w:val="000000"/>
          <w:sz w:val="20"/>
          <w:szCs w:val="20"/>
        </w:rPr>
      </w:pPr>
      <w:r w:rsidRPr="00021C43">
        <w:rPr>
          <w:rFonts w:ascii="宋体" w:eastAsia="宋体" w:hAnsi="宋体"/>
          <w:color w:val="000000"/>
          <w:szCs w:val="21"/>
        </w:rPr>
        <w:br w:type="page"/>
      </w:r>
    </w:p>
    <w:p w14:paraId="3B997D49" w14:textId="77777777" w:rsidR="00DC6752" w:rsidRDefault="00DC6752" w:rsidP="00744181">
      <w:pPr>
        <w:sectPr w:rsidR="00DC6752" w:rsidSect="007441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624" w:right="924" w:bottom="624" w:left="1077" w:header="851" w:footer="992" w:gutter="0"/>
          <w:cols w:space="425"/>
          <w:docGrid w:type="lines" w:linePitch="312"/>
        </w:sectPr>
      </w:pPr>
    </w:p>
    <w:p w14:paraId="0A682414" w14:textId="77777777" w:rsidR="00E331D0" w:rsidRDefault="00E331D0"/>
    <w:sectPr w:rsidR="00E3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81C5" w14:textId="77777777" w:rsidR="00582015" w:rsidRDefault="00582015" w:rsidP="00FB124F">
      <w:r>
        <w:separator/>
      </w:r>
    </w:p>
  </w:endnote>
  <w:endnote w:type="continuationSeparator" w:id="0">
    <w:p w14:paraId="5E951A91" w14:textId="77777777" w:rsidR="00582015" w:rsidRDefault="00582015" w:rsidP="00FB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EC83" w14:textId="77777777" w:rsidR="00FB124F" w:rsidRDefault="00FB12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659B" w14:textId="77777777" w:rsidR="00FB124F" w:rsidRDefault="00FB12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82CD" w14:textId="77777777" w:rsidR="00FB124F" w:rsidRDefault="00FB12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5F1F" w14:textId="77777777" w:rsidR="00582015" w:rsidRDefault="00582015" w:rsidP="00FB124F">
      <w:r>
        <w:separator/>
      </w:r>
    </w:p>
  </w:footnote>
  <w:footnote w:type="continuationSeparator" w:id="0">
    <w:p w14:paraId="1EC51E6D" w14:textId="77777777" w:rsidR="00582015" w:rsidRDefault="00582015" w:rsidP="00FB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B6AA" w14:textId="677B8FBA" w:rsidR="00FB124F" w:rsidRDefault="00FB124F">
    <w:pPr>
      <w:pStyle w:val="a6"/>
    </w:pPr>
    <w:r>
      <w:rPr>
        <w:noProof/>
      </w:rPr>
      <w:pict w14:anchorId="0A45B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456329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572D" w14:textId="2FD41438" w:rsidR="00FB124F" w:rsidRDefault="00FB124F">
    <w:pPr>
      <w:pStyle w:val="a6"/>
    </w:pPr>
    <w:r>
      <w:rPr>
        <w:noProof/>
      </w:rPr>
      <w:pict w14:anchorId="76188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456330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1355" w14:textId="75995DE3" w:rsidR="00FB124F" w:rsidRDefault="00FB124F">
    <w:pPr>
      <w:pStyle w:val="a6"/>
    </w:pPr>
    <w:r>
      <w:rPr>
        <w:noProof/>
      </w:rPr>
      <w:pict w14:anchorId="17B3C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4456328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30F8"/>
    <w:multiLevelType w:val="multilevel"/>
    <w:tmpl w:val="A9FEF5F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31746255"/>
    <w:multiLevelType w:val="multilevel"/>
    <w:tmpl w:val="440620B8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2" w15:restartNumberingAfterBreak="0">
    <w:nsid w:val="607669CE"/>
    <w:multiLevelType w:val="multilevel"/>
    <w:tmpl w:val="AD32E98A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84177932">
    <w:abstractNumId w:val="1"/>
  </w:num>
  <w:num w:numId="2" w16cid:durableId="1956212639">
    <w:abstractNumId w:val="0"/>
  </w:num>
  <w:num w:numId="3" w16cid:durableId="9247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52"/>
    <w:rsid w:val="00582015"/>
    <w:rsid w:val="00DC6752"/>
    <w:rsid w:val="00E331D0"/>
    <w:rsid w:val="00F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76A6A"/>
  <w15:chartTrackingRefBased/>
  <w15:docId w15:val="{09583168-0830-4727-BBAF-4742A600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C675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C67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DC675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B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B12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B1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2022-06-02T02:27:00Z</dcterms:created>
  <dcterms:modified xsi:type="dcterms:W3CDTF">2022-06-02T02:38:00Z</dcterms:modified>
</cp:coreProperties>
</file>